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AA6BD" w14:textId="400ACE3E" w:rsidR="00EC2583" w:rsidRDefault="009C1A5F">
      <w:r>
        <w:rPr>
          <w:noProof/>
        </w:rPr>
        <w:drawing>
          <wp:inline distT="0" distB="0" distL="0" distR="0" wp14:anchorId="79970380" wp14:editId="16E43C46">
            <wp:extent cx="9112250" cy="7041284"/>
            <wp:effectExtent l="0" t="0" r="0" b="762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620" cy="70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583" w:rsidSect="00A6755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55C"/>
    <w:rsid w:val="00482582"/>
    <w:rsid w:val="009C1A5F"/>
    <w:rsid w:val="00A6755C"/>
    <w:rsid w:val="00EC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D3758"/>
  <w15:chartTrackingRefBased/>
  <w15:docId w15:val="{399F2660-5646-46AA-9D30-87CAB2714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Wacker, Aleaha</dc:creator>
  <cp:keywords/>
  <dc:description/>
  <cp:lastModifiedBy>Wacker, Aleaha</cp:lastModifiedBy>
  <cp:revision>3</cp:revision>
  <dcterms:created xsi:type="dcterms:W3CDTF">2023-05-17T19:48:00Z</dcterms:created>
  <dcterms:modified xsi:type="dcterms:W3CDTF">2023-05-26T09:03:00Z</dcterms:modified>
</cp:coreProperties>
</file>